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00F8" w14:textId="1FFCD666" w:rsidR="00C90163" w:rsidRPr="00C90163" w:rsidRDefault="00C90163" w:rsidP="00C90163">
      <w:pPr>
        <w:pStyle w:val="Zkladntext"/>
        <w:spacing w:before="17"/>
        <w:ind w:firstLine="236"/>
        <w:jc w:val="center"/>
        <w:rPr>
          <w:rFonts w:ascii="Arial" w:hAnsi="Arial" w:cs="Arial"/>
          <w:b/>
          <w:bCs/>
          <w:sz w:val="28"/>
          <w:szCs w:val="28"/>
        </w:rPr>
      </w:pPr>
      <w:r w:rsidRPr="00C90163">
        <w:rPr>
          <w:rFonts w:ascii="Arial" w:hAnsi="Arial" w:cs="Arial"/>
          <w:b/>
          <w:bCs/>
          <w:sz w:val="28"/>
          <w:szCs w:val="28"/>
        </w:rPr>
        <w:t>Individuální</w:t>
      </w:r>
      <w:r w:rsidRPr="00C90163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C90163">
        <w:rPr>
          <w:rFonts w:ascii="Arial" w:hAnsi="Arial" w:cs="Arial"/>
          <w:b/>
          <w:bCs/>
          <w:sz w:val="28"/>
          <w:szCs w:val="28"/>
        </w:rPr>
        <w:t>informovaný</w:t>
      </w:r>
      <w:r w:rsidRPr="00C90163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C90163">
        <w:rPr>
          <w:rFonts w:ascii="Arial" w:hAnsi="Arial" w:cs="Arial"/>
          <w:b/>
          <w:bCs/>
          <w:sz w:val="28"/>
          <w:szCs w:val="28"/>
        </w:rPr>
        <w:t>souhlas</w:t>
      </w:r>
      <w:r w:rsidRPr="00C90163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="004734B7">
        <w:rPr>
          <w:rFonts w:ascii="Arial" w:hAnsi="Arial" w:cs="Arial"/>
          <w:b/>
          <w:bCs/>
          <w:sz w:val="28"/>
          <w:szCs w:val="28"/>
        </w:rPr>
        <w:t xml:space="preserve">zletilého </w:t>
      </w:r>
      <w:r w:rsidR="00EC0BF1">
        <w:rPr>
          <w:rFonts w:ascii="Arial" w:hAnsi="Arial" w:cs="Arial"/>
          <w:b/>
          <w:bCs/>
          <w:sz w:val="28"/>
          <w:szCs w:val="28"/>
        </w:rPr>
        <w:t xml:space="preserve">žáka </w:t>
      </w:r>
      <w:r w:rsidRPr="00C90163">
        <w:rPr>
          <w:rFonts w:ascii="Arial" w:hAnsi="Arial" w:cs="Arial"/>
          <w:b/>
          <w:bCs/>
          <w:sz w:val="28"/>
          <w:szCs w:val="28"/>
        </w:rPr>
        <w:t>s</w:t>
      </w:r>
      <w:r w:rsidRPr="00C90163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C90163">
        <w:rPr>
          <w:rFonts w:ascii="Arial" w:hAnsi="Arial" w:cs="Arial"/>
          <w:b/>
          <w:bCs/>
          <w:sz w:val="28"/>
          <w:szCs w:val="28"/>
        </w:rPr>
        <w:t>činností</w:t>
      </w:r>
      <w:r w:rsidRPr="00C90163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C90163">
        <w:rPr>
          <w:rFonts w:ascii="Arial" w:hAnsi="Arial" w:cs="Arial"/>
          <w:b/>
          <w:bCs/>
          <w:sz w:val="28"/>
          <w:szCs w:val="28"/>
        </w:rPr>
        <w:t>školního</w:t>
      </w:r>
      <w:r w:rsidRPr="00C90163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C90163">
        <w:rPr>
          <w:rFonts w:ascii="Arial" w:hAnsi="Arial" w:cs="Arial"/>
          <w:b/>
          <w:bCs/>
          <w:sz w:val="28"/>
          <w:szCs w:val="28"/>
        </w:rPr>
        <w:t>psychologa</w:t>
      </w:r>
    </w:p>
    <w:p w14:paraId="166EE1B2" w14:textId="77777777" w:rsidR="00C90163" w:rsidRPr="00C90163" w:rsidRDefault="00C90163" w:rsidP="00C90163">
      <w:pPr>
        <w:pStyle w:val="Zkladntext"/>
        <w:spacing w:before="17"/>
        <w:ind w:firstLine="236"/>
        <w:jc w:val="center"/>
        <w:rPr>
          <w:rFonts w:ascii="Arial" w:hAnsi="Arial" w:cs="Arial"/>
          <w:sz w:val="32"/>
          <w:szCs w:val="32"/>
        </w:rPr>
      </w:pPr>
    </w:p>
    <w:p w14:paraId="36D51499" w14:textId="77777777" w:rsidR="00C90163" w:rsidRPr="00C90163" w:rsidRDefault="00C90163" w:rsidP="00C90163">
      <w:pPr>
        <w:spacing w:before="187"/>
        <w:ind w:left="236"/>
        <w:rPr>
          <w:rFonts w:ascii="Arial" w:hAnsi="Arial" w:cs="Arial"/>
          <w:bCs/>
          <w:sz w:val="24"/>
        </w:rPr>
      </w:pPr>
      <w:r w:rsidRPr="00C90163">
        <w:rPr>
          <w:rFonts w:ascii="Arial" w:hAnsi="Arial" w:cs="Arial"/>
          <w:bCs/>
          <w:sz w:val="24"/>
        </w:rPr>
        <w:t>Název</w:t>
      </w:r>
      <w:r w:rsidRPr="00C90163">
        <w:rPr>
          <w:rFonts w:ascii="Arial" w:hAnsi="Arial" w:cs="Arial"/>
          <w:bCs/>
          <w:spacing w:val="-4"/>
          <w:sz w:val="24"/>
        </w:rPr>
        <w:t xml:space="preserve"> </w:t>
      </w:r>
      <w:r w:rsidRPr="00C90163">
        <w:rPr>
          <w:rFonts w:ascii="Arial" w:hAnsi="Arial" w:cs="Arial"/>
          <w:bCs/>
          <w:sz w:val="24"/>
        </w:rPr>
        <w:t>školy:</w:t>
      </w:r>
      <w:r w:rsidRPr="00C90163">
        <w:rPr>
          <w:rFonts w:ascii="Arial" w:hAnsi="Arial" w:cs="Arial"/>
          <w:bCs/>
          <w:spacing w:val="-1"/>
          <w:sz w:val="24"/>
        </w:rPr>
        <w:t xml:space="preserve"> Obchodní akademie </w:t>
      </w:r>
      <w:r w:rsidRPr="00C90163">
        <w:rPr>
          <w:rFonts w:ascii="Arial" w:hAnsi="Arial" w:cs="Arial"/>
          <w:bCs/>
          <w:sz w:val="24"/>
        </w:rPr>
        <w:t>a střední škola polytechnická Veselí nad Moravou, příspěvková organizace</w:t>
      </w:r>
    </w:p>
    <w:p w14:paraId="27840E7F" w14:textId="77777777" w:rsidR="00C90163" w:rsidRPr="00C90163" w:rsidRDefault="00C90163" w:rsidP="00C90163">
      <w:pPr>
        <w:pStyle w:val="Zkladntext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8"/>
      </w:tblGrid>
      <w:tr w:rsidR="00C90163" w:rsidRPr="00C90163" w14:paraId="23CB3631" w14:textId="77777777" w:rsidTr="00D06FE7">
        <w:trPr>
          <w:trHeight w:val="784"/>
        </w:trPr>
        <w:tc>
          <w:tcPr>
            <w:tcW w:w="9318" w:type="dxa"/>
          </w:tcPr>
          <w:p w14:paraId="102CDA9B" w14:textId="77777777" w:rsidR="00C90163" w:rsidRPr="00C90163" w:rsidRDefault="00C90163" w:rsidP="00D06FE7">
            <w:pPr>
              <w:pStyle w:val="TableParagraph"/>
              <w:spacing w:before="18"/>
              <w:rPr>
                <w:rFonts w:ascii="Arial" w:hAnsi="Arial" w:cs="Arial"/>
                <w:b/>
                <w:lang w:val="cs-CZ"/>
              </w:rPr>
            </w:pPr>
            <w:r w:rsidRPr="00C90163">
              <w:rPr>
                <w:rFonts w:ascii="Arial" w:hAnsi="Arial" w:cs="Arial"/>
                <w:b/>
                <w:lang w:val="cs-CZ"/>
              </w:rPr>
              <w:t>Popis</w:t>
            </w:r>
            <w:r w:rsidRPr="00C90163">
              <w:rPr>
                <w:rFonts w:ascii="Arial" w:hAnsi="Arial" w:cs="Arial"/>
                <w:b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b/>
                <w:lang w:val="cs-CZ"/>
              </w:rPr>
              <w:t>konkrétní</w:t>
            </w:r>
            <w:r w:rsidRPr="00C90163">
              <w:rPr>
                <w:rFonts w:ascii="Arial" w:hAnsi="Arial" w:cs="Arial"/>
                <w:b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b/>
                <w:lang w:val="cs-CZ"/>
              </w:rPr>
              <w:t>psychologické</w:t>
            </w:r>
            <w:r w:rsidRPr="00C90163">
              <w:rPr>
                <w:rFonts w:ascii="Arial" w:hAnsi="Arial" w:cs="Arial"/>
                <w:b/>
                <w:spacing w:val="-4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b/>
                <w:lang w:val="cs-CZ"/>
              </w:rPr>
              <w:t>služby</w:t>
            </w:r>
          </w:p>
        </w:tc>
      </w:tr>
      <w:tr w:rsidR="00C90163" w:rsidRPr="00C90163" w14:paraId="56FC93FF" w14:textId="77777777" w:rsidTr="00D06FE7">
        <w:trPr>
          <w:trHeight w:val="401"/>
        </w:trPr>
        <w:tc>
          <w:tcPr>
            <w:tcW w:w="9318" w:type="dxa"/>
          </w:tcPr>
          <w:p w14:paraId="45EAAD06" w14:textId="73A50FF3" w:rsidR="00C90163" w:rsidRPr="00C90163" w:rsidRDefault="00C90163" w:rsidP="00D06FE7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C90163">
              <w:rPr>
                <w:rFonts w:ascii="Arial" w:hAnsi="Arial" w:cs="Arial"/>
                <w:lang w:val="cs-CZ"/>
              </w:rPr>
              <w:t>Kontakt</w:t>
            </w:r>
            <w:r w:rsidRPr="00C90163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na</w:t>
            </w:r>
            <w:r w:rsidRPr="00C90163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školního</w:t>
            </w:r>
            <w:r w:rsidRPr="00C90163">
              <w:rPr>
                <w:rFonts w:ascii="Arial" w:hAnsi="Arial" w:cs="Arial"/>
                <w:spacing w:val="-1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psychologa:</w:t>
            </w:r>
            <w:r w:rsidRPr="00C90163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Mgr.</w:t>
            </w:r>
            <w:r w:rsidRPr="00C90163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Jakub Větříšek</w:t>
            </w:r>
            <w:r w:rsidR="005E1A13">
              <w:rPr>
                <w:rFonts w:ascii="Arial" w:hAnsi="Arial" w:cs="Arial"/>
                <w:lang w:val="cs-CZ"/>
              </w:rPr>
              <w:t xml:space="preserve">, </w:t>
            </w:r>
            <w:r w:rsidR="007E0682" w:rsidRPr="007E0682">
              <w:rPr>
                <w:rFonts w:ascii="Arial" w:hAnsi="Arial" w:cs="Arial"/>
              </w:rPr>
              <w:t>vetrisek@oaveseli.cz</w:t>
            </w:r>
            <w:r w:rsidR="007E0682">
              <w:rPr>
                <w:rFonts w:ascii="Arial" w:hAnsi="Arial" w:cs="Arial"/>
                <w:lang w:val="cs-CZ"/>
              </w:rPr>
              <w:t xml:space="preserve">, </w:t>
            </w:r>
            <w:r w:rsidR="007E0682" w:rsidRPr="007E0682">
              <w:rPr>
                <w:rFonts w:ascii="Arial" w:hAnsi="Arial" w:cs="Arial"/>
                <w:lang w:val="cs-CZ"/>
              </w:rPr>
              <w:t>737053109</w:t>
            </w:r>
          </w:p>
        </w:tc>
      </w:tr>
      <w:tr w:rsidR="00C90163" w:rsidRPr="00C90163" w14:paraId="066EAC21" w14:textId="77777777" w:rsidTr="00D06FE7">
        <w:trPr>
          <w:trHeight w:val="846"/>
        </w:trPr>
        <w:tc>
          <w:tcPr>
            <w:tcW w:w="9318" w:type="dxa"/>
          </w:tcPr>
          <w:p w14:paraId="32C68F27" w14:textId="77777777" w:rsidR="00C90163" w:rsidRPr="00C90163" w:rsidRDefault="00C90163" w:rsidP="00D06FE7">
            <w:pPr>
              <w:pStyle w:val="TableParagraph"/>
              <w:tabs>
                <w:tab w:val="left" w:pos="4272"/>
                <w:tab w:val="left" w:pos="7484"/>
              </w:tabs>
              <w:rPr>
                <w:rFonts w:ascii="Arial" w:hAnsi="Arial" w:cs="Arial"/>
                <w:lang w:val="cs-CZ"/>
              </w:rPr>
            </w:pPr>
            <w:r w:rsidRPr="00C90163">
              <w:rPr>
                <w:rFonts w:ascii="Arial" w:hAnsi="Arial" w:cs="Arial"/>
                <w:b/>
                <w:lang w:val="cs-CZ"/>
              </w:rPr>
              <w:t>Jméno</w:t>
            </w:r>
            <w:r w:rsidRPr="00C90163">
              <w:rPr>
                <w:rFonts w:ascii="Arial" w:hAnsi="Arial" w:cs="Arial"/>
                <w:b/>
                <w:spacing w:val="-4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b/>
                <w:lang w:val="cs-CZ"/>
              </w:rPr>
              <w:t>a</w:t>
            </w:r>
            <w:r w:rsidRPr="00C90163">
              <w:rPr>
                <w:rFonts w:ascii="Arial" w:hAnsi="Arial" w:cs="Arial"/>
                <w:b/>
                <w:spacing w:val="-2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b/>
                <w:lang w:val="cs-CZ"/>
              </w:rPr>
              <w:t>příjmení</w:t>
            </w:r>
            <w:r w:rsidRPr="00C90163">
              <w:rPr>
                <w:rFonts w:ascii="Arial" w:hAnsi="Arial" w:cs="Arial"/>
                <w:b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b/>
                <w:lang w:val="cs-CZ"/>
              </w:rPr>
              <w:t>žáka/žákyně</w:t>
            </w:r>
            <w:r w:rsidRPr="00C90163">
              <w:rPr>
                <w:rFonts w:ascii="Arial" w:hAnsi="Arial" w:cs="Arial"/>
                <w:b/>
                <w:lang w:val="cs-CZ"/>
              </w:rPr>
              <w:tab/>
            </w:r>
            <w:r w:rsidRPr="00C90163">
              <w:rPr>
                <w:rFonts w:ascii="Arial" w:hAnsi="Arial" w:cs="Arial"/>
                <w:lang w:val="cs-CZ"/>
              </w:rPr>
              <w:t>datum</w:t>
            </w:r>
            <w:r w:rsidRPr="00C90163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narození:</w:t>
            </w:r>
            <w:r w:rsidRPr="00C90163">
              <w:rPr>
                <w:rFonts w:ascii="Arial" w:hAnsi="Arial" w:cs="Arial"/>
                <w:lang w:val="cs-CZ"/>
              </w:rPr>
              <w:tab/>
              <w:t>třída:</w:t>
            </w:r>
          </w:p>
        </w:tc>
      </w:tr>
      <w:tr w:rsidR="00C90163" w:rsidRPr="00C90163" w14:paraId="13ABFC37" w14:textId="77777777" w:rsidTr="00D06FE7">
        <w:trPr>
          <w:trHeight w:val="7836"/>
        </w:trPr>
        <w:tc>
          <w:tcPr>
            <w:tcW w:w="9318" w:type="dxa"/>
          </w:tcPr>
          <w:p w14:paraId="5ECE231C" w14:textId="62F2621D" w:rsidR="00C90163" w:rsidRPr="00C90163" w:rsidRDefault="00C90163" w:rsidP="00D06FE7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59" w:line="256" w:lineRule="auto"/>
              <w:ind w:right="582" w:firstLine="50"/>
              <w:jc w:val="both"/>
              <w:rPr>
                <w:rFonts w:ascii="Arial" w:hAnsi="Arial" w:cs="Arial"/>
                <w:lang w:val="cs-CZ"/>
              </w:rPr>
            </w:pPr>
            <w:r w:rsidRPr="00C90163">
              <w:rPr>
                <w:rFonts w:ascii="Arial" w:hAnsi="Arial" w:cs="Arial"/>
                <w:lang w:val="cs-CZ"/>
              </w:rPr>
              <w:t>Prohlašuji, že jsem byl/a srozumitelně informován/a o povaze, způsobu, rozsahu, cílech a</w:t>
            </w:r>
            <w:r w:rsidRPr="00C90163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postupech</w:t>
            </w:r>
            <w:r w:rsidRPr="00C90163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nabízené</w:t>
            </w:r>
            <w:r w:rsidRPr="00C90163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poradenské</w:t>
            </w:r>
            <w:r w:rsidRPr="00C90163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služby,</w:t>
            </w:r>
            <w:r w:rsidRPr="00C90163">
              <w:rPr>
                <w:rFonts w:ascii="Arial" w:hAnsi="Arial" w:cs="Arial"/>
                <w:spacing w:val="-1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o</w:t>
            </w:r>
            <w:r w:rsidRPr="00C90163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prospěchu,</w:t>
            </w:r>
            <w:r w:rsidRPr="00C90163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který</w:t>
            </w:r>
            <w:r w:rsidRPr="00C90163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je</w:t>
            </w:r>
            <w:r w:rsidRPr="00C90163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možné</w:t>
            </w:r>
            <w:r w:rsidRPr="00C90163">
              <w:rPr>
                <w:rFonts w:ascii="Arial" w:hAnsi="Arial" w:cs="Arial"/>
                <w:spacing w:val="-4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očekávat.</w:t>
            </w:r>
            <w:r w:rsidRPr="00C90163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Dále</w:t>
            </w:r>
            <w:r w:rsidRPr="00C90163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jsem byl/a informován/a o tom, jaká jsou má práva a povinnosti spojené s poskytováním poradenských služeb;</w:t>
            </w:r>
            <w:r w:rsidRPr="00C90163">
              <w:rPr>
                <w:rFonts w:ascii="Arial" w:hAnsi="Arial" w:cs="Arial"/>
                <w:spacing w:val="-47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včetně</w:t>
            </w:r>
            <w:r w:rsidRPr="00C90163">
              <w:rPr>
                <w:rFonts w:ascii="Arial" w:hAnsi="Arial" w:cs="Arial"/>
                <w:spacing w:val="-1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práva požádat o</w:t>
            </w:r>
            <w:r w:rsidRPr="00C90163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poskytnutí poradenské služby.</w:t>
            </w:r>
          </w:p>
          <w:p w14:paraId="2525E10F" w14:textId="6CF22F4D" w:rsidR="00C90163" w:rsidRPr="00C90163" w:rsidRDefault="00C90163" w:rsidP="00D06FE7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65" w:line="256" w:lineRule="auto"/>
              <w:ind w:right="151" w:firstLine="0"/>
              <w:jc w:val="both"/>
              <w:rPr>
                <w:rFonts w:ascii="Arial" w:hAnsi="Arial" w:cs="Arial"/>
                <w:lang w:val="cs-CZ"/>
              </w:rPr>
            </w:pPr>
            <w:r w:rsidRPr="00C90163">
              <w:rPr>
                <w:rFonts w:ascii="Arial" w:hAnsi="Arial" w:cs="Arial"/>
                <w:lang w:val="cs-CZ"/>
              </w:rPr>
              <w:t xml:space="preserve">Souhlasím s předáním dalších informací o dítěti kompetentním pracovníkům školy (např. třídní učitel, výchovný poradce apod.) ve formě doporučení v případě, že to bude nezbytně nutné k další péči </w:t>
            </w:r>
            <w:r w:rsidR="00C02751">
              <w:rPr>
                <w:rFonts w:ascii="Arial" w:hAnsi="Arial" w:cs="Arial"/>
                <w:lang w:val="cs-CZ"/>
              </w:rPr>
              <w:t>a v mém zájmu</w:t>
            </w:r>
            <w:r w:rsidRPr="00C90163">
              <w:rPr>
                <w:rFonts w:ascii="Arial" w:hAnsi="Arial" w:cs="Arial"/>
                <w:lang w:val="cs-CZ"/>
              </w:rPr>
              <w:t xml:space="preserve">. </w:t>
            </w:r>
          </w:p>
          <w:p w14:paraId="2BFCBF63" w14:textId="2DFA7470" w:rsidR="00C90163" w:rsidRPr="00C90163" w:rsidRDefault="00C90163" w:rsidP="00D06FE7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64" w:line="256" w:lineRule="auto"/>
              <w:ind w:right="224" w:firstLine="0"/>
              <w:jc w:val="both"/>
              <w:rPr>
                <w:rFonts w:ascii="Arial" w:hAnsi="Arial" w:cs="Arial"/>
                <w:lang w:val="cs-CZ"/>
              </w:rPr>
            </w:pPr>
            <w:r w:rsidRPr="00C90163">
              <w:rPr>
                <w:rFonts w:ascii="Arial" w:hAnsi="Arial" w:cs="Arial"/>
                <w:lang w:val="cs-CZ"/>
              </w:rPr>
              <w:t>Měl/a</w:t>
            </w:r>
            <w:r w:rsidRPr="00C90163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jsem</w:t>
            </w:r>
            <w:r w:rsidRPr="00C90163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možnost</w:t>
            </w:r>
            <w:r w:rsidRPr="00C90163">
              <w:rPr>
                <w:rFonts w:ascii="Arial" w:hAnsi="Arial" w:cs="Arial"/>
                <w:spacing w:val="-4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klást</w:t>
            </w:r>
            <w:r w:rsidRPr="00C90163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doplňující</w:t>
            </w:r>
            <w:r w:rsidRPr="00C90163">
              <w:rPr>
                <w:rFonts w:ascii="Arial" w:hAnsi="Arial" w:cs="Arial"/>
                <w:spacing w:val="-6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otázky,</w:t>
            </w:r>
            <w:r w:rsidRPr="00C90163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které</w:t>
            </w:r>
            <w:r w:rsidRPr="00C90163">
              <w:rPr>
                <w:rFonts w:ascii="Arial" w:hAnsi="Arial" w:cs="Arial"/>
                <w:spacing w:val="-4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mi</w:t>
            </w:r>
            <w:r w:rsidRPr="00C90163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byly</w:t>
            </w:r>
            <w:r w:rsidRPr="00C90163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zodpovězeny.</w:t>
            </w:r>
          </w:p>
          <w:p w14:paraId="1A4703F8" w14:textId="5309C54E" w:rsidR="00C90163" w:rsidRPr="00C90163" w:rsidRDefault="00C90163" w:rsidP="00D06FE7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64" w:line="256" w:lineRule="auto"/>
              <w:ind w:right="224" w:firstLine="0"/>
              <w:jc w:val="both"/>
              <w:rPr>
                <w:rFonts w:ascii="Arial" w:hAnsi="Arial" w:cs="Arial"/>
                <w:lang w:val="cs-CZ"/>
              </w:rPr>
            </w:pPr>
            <w:r w:rsidRPr="00C90163">
              <w:rPr>
                <w:rFonts w:ascii="Arial" w:hAnsi="Arial" w:cs="Arial"/>
                <w:lang w:val="cs-CZ"/>
              </w:rPr>
              <w:t xml:space="preserve">Byl/a jsem seznámena se skutečností, že individuální souhlas platí po celou dobu školní docházky </w:t>
            </w:r>
            <w:r w:rsidR="006B584B" w:rsidRPr="00C90163">
              <w:rPr>
                <w:rFonts w:ascii="Arial" w:hAnsi="Arial" w:cs="Arial"/>
                <w:lang w:val="cs-CZ"/>
              </w:rPr>
              <w:t>a</w:t>
            </w:r>
            <w:r w:rsidR="006B584B">
              <w:rPr>
                <w:rFonts w:ascii="Arial" w:hAnsi="Arial" w:cs="Arial"/>
                <w:lang w:val="cs-CZ"/>
              </w:rPr>
              <w:t xml:space="preserve"> je</w:t>
            </w:r>
            <w:r w:rsidRPr="00C90163">
              <w:rPr>
                <w:rFonts w:ascii="Arial" w:hAnsi="Arial" w:cs="Arial"/>
                <w:spacing w:val="-1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možné</w:t>
            </w:r>
            <w:r w:rsidRPr="00C90163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kdykoliv</w:t>
            </w:r>
            <w:r w:rsidRPr="00C90163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jej</w:t>
            </w:r>
            <w:r w:rsidRPr="00C90163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odvolat i udělit.</w:t>
            </w:r>
          </w:p>
          <w:p w14:paraId="33C08044" w14:textId="66025983" w:rsidR="00C90163" w:rsidRPr="00C90163" w:rsidRDefault="00C90163" w:rsidP="00D06FE7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65" w:line="256" w:lineRule="auto"/>
              <w:ind w:right="151" w:firstLine="0"/>
              <w:jc w:val="both"/>
              <w:rPr>
                <w:rFonts w:ascii="Arial" w:hAnsi="Arial" w:cs="Arial"/>
                <w:lang w:val="cs-CZ"/>
              </w:rPr>
            </w:pPr>
            <w:r w:rsidRPr="00C90163">
              <w:rPr>
                <w:rFonts w:ascii="Arial" w:hAnsi="Arial" w:cs="Arial"/>
                <w:lang w:val="cs-CZ"/>
              </w:rPr>
              <w:t xml:space="preserve">Souhlasím, aby byla uchovávána nezbytná dokumentace týkající se spolupráce </w:t>
            </w:r>
            <w:r w:rsidR="00EC0BF1">
              <w:rPr>
                <w:rFonts w:ascii="Arial" w:hAnsi="Arial" w:cs="Arial"/>
                <w:lang w:val="cs-CZ"/>
              </w:rPr>
              <w:t>žáka</w:t>
            </w:r>
            <w:r w:rsidRPr="00C90163">
              <w:rPr>
                <w:rFonts w:ascii="Arial" w:hAnsi="Arial" w:cs="Arial"/>
                <w:lang w:val="cs-CZ"/>
              </w:rPr>
              <w:t xml:space="preserve"> a školního psychologa, a to v souladu s GDPR (dokumentace je uzamčena u školního psychologa, ostatní pedagogičtí pracovníci k ní nemají přístup). </w:t>
            </w:r>
          </w:p>
          <w:p w14:paraId="7B058179" w14:textId="77777777" w:rsidR="00C90163" w:rsidRPr="00C90163" w:rsidRDefault="00C90163" w:rsidP="00D06FE7">
            <w:pPr>
              <w:pStyle w:val="TableParagraph"/>
              <w:spacing w:before="0" w:line="400" w:lineRule="auto"/>
              <w:ind w:left="0" w:right="2376"/>
              <w:rPr>
                <w:rFonts w:ascii="Arial" w:hAnsi="Arial" w:cs="Arial"/>
                <w:lang w:val="cs-CZ"/>
              </w:rPr>
            </w:pPr>
          </w:p>
          <w:p w14:paraId="1D44F7D2" w14:textId="668DADFB" w:rsidR="00C90163" w:rsidRPr="00C90163" w:rsidRDefault="00C90163" w:rsidP="00D06FE7">
            <w:pPr>
              <w:pStyle w:val="TableParagraph"/>
              <w:spacing w:before="0" w:line="400" w:lineRule="auto"/>
              <w:ind w:right="1076"/>
              <w:rPr>
                <w:rFonts w:ascii="Arial" w:hAnsi="Arial" w:cs="Arial"/>
                <w:spacing w:val="-47"/>
                <w:lang w:val="cs-CZ"/>
              </w:rPr>
            </w:pPr>
            <w:r w:rsidRPr="00C90163">
              <w:rPr>
                <w:rFonts w:ascii="Arial" w:hAnsi="Arial" w:cs="Arial"/>
                <w:lang w:val="cs-CZ"/>
              </w:rPr>
              <w:t>Svým podpisem dávám souhlas k realizaci navrhované psychologické služby.</w:t>
            </w:r>
            <w:r w:rsidRPr="00C90163">
              <w:rPr>
                <w:rFonts w:ascii="Arial" w:hAnsi="Arial" w:cs="Arial"/>
                <w:spacing w:val="-47"/>
                <w:lang w:val="cs-CZ"/>
              </w:rPr>
              <w:t xml:space="preserve"> </w:t>
            </w:r>
          </w:p>
          <w:p w14:paraId="49D6C124" w14:textId="77777777" w:rsidR="00364641" w:rsidRDefault="00364641" w:rsidP="00D06FE7">
            <w:pPr>
              <w:pStyle w:val="TableParagraph"/>
              <w:spacing w:before="3" w:line="400" w:lineRule="auto"/>
              <w:ind w:right="206"/>
              <w:rPr>
                <w:rFonts w:ascii="Arial" w:hAnsi="Arial" w:cs="Arial"/>
                <w:lang w:val="cs-CZ"/>
              </w:rPr>
            </w:pPr>
          </w:p>
          <w:p w14:paraId="5A03548A" w14:textId="55661F97" w:rsidR="00C90163" w:rsidRDefault="00C90163" w:rsidP="00D06FE7">
            <w:pPr>
              <w:pStyle w:val="TableParagraph"/>
              <w:spacing w:before="3" w:line="400" w:lineRule="auto"/>
              <w:ind w:right="206"/>
              <w:rPr>
                <w:rFonts w:ascii="Arial" w:hAnsi="Arial" w:cs="Arial"/>
                <w:lang w:val="cs-CZ"/>
              </w:rPr>
            </w:pPr>
            <w:r w:rsidRPr="00C90163">
              <w:rPr>
                <w:rFonts w:ascii="Arial" w:hAnsi="Arial" w:cs="Arial"/>
                <w:lang w:val="cs-CZ"/>
              </w:rPr>
              <w:t>V …………………………………………………. dne ……………………………………………</w:t>
            </w:r>
          </w:p>
          <w:p w14:paraId="2BDC4509" w14:textId="77777777" w:rsidR="007E0682" w:rsidRDefault="007E0682" w:rsidP="00364641">
            <w:pPr>
              <w:pStyle w:val="TableParagraph"/>
              <w:spacing w:before="0" w:line="400" w:lineRule="auto"/>
              <w:ind w:right="2376"/>
              <w:rPr>
                <w:rFonts w:ascii="Arial" w:hAnsi="Arial" w:cs="Arial"/>
                <w:lang w:val="cs-CZ"/>
              </w:rPr>
            </w:pPr>
          </w:p>
          <w:p w14:paraId="4CCF1E54" w14:textId="1E61E008" w:rsidR="00364641" w:rsidRPr="00C90163" w:rsidRDefault="00364641" w:rsidP="00364641">
            <w:pPr>
              <w:pStyle w:val="TableParagraph"/>
              <w:spacing w:before="0" w:line="400" w:lineRule="auto"/>
              <w:ind w:right="2376"/>
              <w:rPr>
                <w:rFonts w:ascii="Arial" w:hAnsi="Arial" w:cs="Arial"/>
                <w:lang w:val="cs-CZ"/>
              </w:rPr>
            </w:pPr>
            <w:r w:rsidRPr="00C90163">
              <w:rPr>
                <w:rFonts w:ascii="Arial" w:hAnsi="Arial" w:cs="Arial"/>
                <w:lang w:val="cs-CZ"/>
              </w:rPr>
              <w:t>Podpis</w:t>
            </w:r>
            <w:r w:rsidRPr="00C90163">
              <w:rPr>
                <w:rFonts w:ascii="Arial" w:hAnsi="Arial" w:cs="Arial"/>
                <w:spacing w:val="-1"/>
                <w:lang w:val="cs-CZ"/>
              </w:rPr>
              <w:t xml:space="preserve"> </w:t>
            </w:r>
            <w:r w:rsidRPr="00C90163">
              <w:rPr>
                <w:rFonts w:ascii="Arial" w:hAnsi="Arial" w:cs="Arial"/>
                <w:lang w:val="cs-CZ"/>
              </w:rPr>
              <w:t>zletilého</w:t>
            </w:r>
            <w:r w:rsidRPr="00C90163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>žáka</w:t>
            </w:r>
          </w:p>
          <w:p w14:paraId="6EFA0508" w14:textId="77777777" w:rsidR="007E0682" w:rsidRDefault="007E0682" w:rsidP="00364641">
            <w:pPr>
              <w:pStyle w:val="TableParagraph"/>
              <w:spacing w:before="3" w:line="400" w:lineRule="auto"/>
              <w:ind w:right="206"/>
              <w:rPr>
                <w:rFonts w:ascii="Arial" w:hAnsi="Arial" w:cs="Arial"/>
                <w:lang w:val="cs-CZ"/>
              </w:rPr>
            </w:pPr>
          </w:p>
          <w:p w14:paraId="40CB6172" w14:textId="5D64616A" w:rsidR="00364641" w:rsidRPr="00C90163" w:rsidRDefault="00364641" w:rsidP="00364641">
            <w:pPr>
              <w:pStyle w:val="TableParagraph"/>
              <w:spacing w:before="3" w:line="400" w:lineRule="auto"/>
              <w:ind w:right="206"/>
              <w:rPr>
                <w:rFonts w:ascii="Arial" w:hAnsi="Arial" w:cs="Arial"/>
                <w:lang w:val="cs-CZ"/>
              </w:rPr>
            </w:pPr>
            <w:r w:rsidRPr="00C90163">
              <w:rPr>
                <w:rFonts w:ascii="Arial" w:hAnsi="Arial" w:cs="Arial"/>
                <w:lang w:val="cs-CZ"/>
              </w:rPr>
              <w:t>…………………………………………………………………………</w:t>
            </w:r>
          </w:p>
          <w:p w14:paraId="35B8F56C" w14:textId="77777777" w:rsidR="00364641" w:rsidRPr="00C90163" w:rsidRDefault="00364641" w:rsidP="00D06FE7">
            <w:pPr>
              <w:pStyle w:val="TableParagraph"/>
              <w:spacing w:before="3" w:line="400" w:lineRule="auto"/>
              <w:ind w:right="206"/>
              <w:rPr>
                <w:rFonts w:ascii="Arial" w:hAnsi="Arial" w:cs="Arial"/>
                <w:lang w:val="cs-CZ"/>
              </w:rPr>
            </w:pPr>
          </w:p>
        </w:tc>
      </w:tr>
    </w:tbl>
    <w:p w14:paraId="47F78480" w14:textId="77777777" w:rsidR="00C90163" w:rsidRPr="00C90163" w:rsidRDefault="00C90163" w:rsidP="00C90163">
      <w:pPr>
        <w:rPr>
          <w:rFonts w:ascii="Arial" w:hAnsi="Arial" w:cs="Arial"/>
        </w:rPr>
      </w:pPr>
    </w:p>
    <w:p w14:paraId="5E64F329" w14:textId="77777777" w:rsidR="000F6734" w:rsidRPr="00C90163" w:rsidRDefault="000F6734"/>
    <w:sectPr w:rsidR="000F6734" w:rsidRPr="00C90163" w:rsidSect="00C90163">
      <w:pgSz w:w="11910" w:h="16840"/>
      <w:pgMar w:top="1380" w:right="11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54716"/>
    <w:multiLevelType w:val="hybridMultilevel"/>
    <w:tmpl w:val="98E06698"/>
    <w:lvl w:ilvl="0" w:tplc="577C81F0">
      <w:numFmt w:val="bullet"/>
      <w:lvlText w:val=""/>
      <w:lvlJc w:val="left"/>
      <w:pPr>
        <w:ind w:left="112" w:hanging="152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6AE6654C">
      <w:numFmt w:val="bullet"/>
      <w:lvlText w:val="•"/>
      <w:lvlJc w:val="left"/>
      <w:pPr>
        <w:ind w:left="1036" w:hanging="152"/>
      </w:pPr>
      <w:rPr>
        <w:rFonts w:hint="default"/>
        <w:lang w:val="cs-CZ" w:eastAsia="en-US" w:bidi="ar-SA"/>
      </w:rPr>
    </w:lvl>
    <w:lvl w:ilvl="2" w:tplc="70EC65EE">
      <w:numFmt w:val="bullet"/>
      <w:lvlText w:val="•"/>
      <w:lvlJc w:val="left"/>
      <w:pPr>
        <w:ind w:left="1953" w:hanging="152"/>
      </w:pPr>
      <w:rPr>
        <w:rFonts w:hint="default"/>
        <w:lang w:val="cs-CZ" w:eastAsia="en-US" w:bidi="ar-SA"/>
      </w:rPr>
    </w:lvl>
    <w:lvl w:ilvl="3" w:tplc="B8205686">
      <w:numFmt w:val="bullet"/>
      <w:lvlText w:val="•"/>
      <w:lvlJc w:val="left"/>
      <w:pPr>
        <w:ind w:left="2870" w:hanging="152"/>
      </w:pPr>
      <w:rPr>
        <w:rFonts w:hint="default"/>
        <w:lang w:val="cs-CZ" w:eastAsia="en-US" w:bidi="ar-SA"/>
      </w:rPr>
    </w:lvl>
    <w:lvl w:ilvl="4" w:tplc="B2669C6A">
      <w:numFmt w:val="bullet"/>
      <w:lvlText w:val="•"/>
      <w:lvlJc w:val="left"/>
      <w:pPr>
        <w:ind w:left="3787" w:hanging="152"/>
      </w:pPr>
      <w:rPr>
        <w:rFonts w:hint="default"/>
        <w:lang w:val="cs-CZ" w:eastAsia="en-US" w:bidi="ar-SA"/>
      </w:rPr>
    </w:lvl>
    <w:lvl w:ilvl="5" w:tplc="F5EE5620">
      <w:numFmt w:val="bullet"/>
      <w:lvlText w:val="•"/>
      <w:lvlJc w:val="left"/>
      <w:pPr>
        <w:ind w:left="4704" w:hanging="152"/>
      </w:pPr>
      <w:rPr>
        <w:rFonts w:hint="default"/>
        <w:lang w:val="cs-CZ" w:eastAsia="en-US" w:bidi="ar-SA"/>
      </w:rPr>
    </w:lvl>
    <w:lvl w:ilvl="6" w:tplc="688EA338">
      <w:numFmt w:val="bullet"/>
      <w:lvlText w:val="•"/>
      <w:lvlJc w:val="left"/>
      <w:pPr>
        <w:ind w:left="5621" w:hanging="152"/>
      </w:pPr>
      <w:rPr>
        <w:rFonts w:hint="default"/>
        <w:lang w:val="cs-CZ" w:eastAsia="en-US" w:bidi="ar-SA"/>
      </w:rPr>
    </w:lvl>
    <w:lvl w:ilvl="7" w:tplc="1AE2AA40">
      <w:numFmt w:val="bullet"/>
      <w:lvlText w:val="•"/>
      <w:lvlJc w:val="left"/>
      <w:pPr>
        <w:ind w:left="6538" w:hanging="152"/>
      </w:pPr>
      <w:rPr>
        <w:rFonts w:hint="default"/>
        <w:lang w:val="cs-CZ" w:eastAsia="en-US" w:bidi="ar-SA"/>
      </w:rPr>
    </w:lvl>
    <w:lvl w:ilvl="8" w:tplc="C4BC0CE4">
      <w:numFmt w:val="bullet"/>
      <w:lvlText w:val="•"/>
      <w:lvlJc w:val="left"/>
      <w:pPr>
        <w:ind w:left="7455" w:hanging="152"/>
      </w:pPr>
      <w:rPr>
        <w:rFonts w:hint="default"/>
        <w:lang w:val="cs-CZ" w:eastAsia="en-US" w:bidi="ar-SA"/>
      </w:rPr>
    </w:lvl>
  </w:abstractNum>
  <w:num w:numId="1" w16cid:durableId="170763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32"/>
    <w:rsid w:val="000F18E7"/>
    <w:rsid w:val="000F6734"/>
    <w:rsid w:val="00364641"/>
    <w:rsid w:val="004734B7"/>
    <w:rsid w:val="005778FB"/>
    <w:rsid w:val="005E1A13"/>
    <w:rsid w:val="006A3DA6"/>
    <w:rsid w:val="006B584B"/>
    <w:rsid w:val="007E0682"/>
    <w:rsid w:val="009A66B5"/>
    <w:rsid w:val="00BB0400"/>
    <w:rsid w:val="00C02751"/>
    <w:rsid w:val="00C533C5"/>
    <w:rsid w:val="00C90163"/>
    <w:rsid w:val="00D03932"/>
    <w:rsid w:val="00DC6F80"/>
    <w:rsid w:val="00EC0BF1"/>
    <w:rsid w:val="00F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19CC"/>
  <w15:chartTrackingRefBased/>
  <w15:docId w15:val="{321B8578-4374-4ACC-BCCF-69EE1C62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1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90163"/>
    <w:pPr>
      <w:spacing w:before="2"/>
    </w:pPr>
    <w:rPr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90163"/>
    <w:rPr>
      <w:rFonts w:ascii="Calibri" w:eastAsia="Calibri" w:hAnsi="Calibri" w:cs="Calibri"/>
      <w:sz w:val="26"/>
      <w:szCs w:val="26"/>
    </w:rPr>
  </w:style>
  <w:style w:type="paragraph" w:customStyle="1" w:styleId="TableParagraph">
    <w:name w:val="Table Paragraph"/>
    <w:basedOn w:val="Normln"/>
    <w:uiPriority w:val="1"/>
    <w:qFormat/>
    <w:rsid w:val="00C90163"/>
    <w:pPr>
      <w:spacing w:before="20"/>
      <w:ind w:left="112"/>
    </w:pPr>
  </w:style>
  <w:style w:type="character" w:styleId="Hypertextovodkaz">
    <w:name w:val="Hyperlink"/>
    <w:basedOn w:val="Standardnpsmoodstavce"/>
    <w:uiPriority w:val="99"/>
    <w:unhideWhenUsed/>
    <w:rsid w:val="007E06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0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Větříšek</dc:creator>
  <cp:keywords/>
  <dc:description/>
  <cp:lastModifiedBy>Jakub Větříšek</cp:lastModifiedBy>
  <cp:revision>6</cp:revision>
  <dcterms:created xsi:type="dcterms:W3CDTF">2023-02-27T13:12:00Z</dcterms:created>
  <dcterms:modified xsi:type="dcterms:W3CDTF">2024-06-20T07:32:00Z</dcterms:modified>
</cp:coreProperties>
</file>